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8E6" w:rsidRDefault="007038E6" w:rsidP="007038E6">
      <w:pPr>
        <w:pStyle w:val="a3"/>
        <w:shd w:val="clear" w:color="auto" w:fill="FFFFFF"/>
        <w:spacing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00"/>
          <w:sz w:val="18"/>
          <w:szCs w:val="18"/>
        </w:rPr>
        <w:t>I. Общие положения</w:t>
      </w:r>
    </w:p>
    <w:p w:rsidR="007038E6" w:rsidRDefault="007038E6" w:rsidP="007038E6">
      <w:pPr>
        <w:pStyle w:val="a3"/>
        <w:shd w:val="clear" w:color="auto" w:fill="FFFFFF"/>
        <w:spacing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1. Коллегия епархиального Отдела религиозного образования и катехизации (ЕОРОиК) (далее – Коллегия) является совещательным органом</w:t>
      </w:r>
    </w:p>
    <w:p w:rsidR="007038E6" w:rsidRDefault="007038E6" w:rsidP="007038E6">
      <w:pPr>
        <w:pStyle w:val="a3"/>
        <w:shd w:val="clear" w:color="auto" w:fill="FFFFFF"/>
        <w:spacing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2. Коллегия находится в подчинении у председателя ЕОРОиК и подотчетна ему.</w:t>
      </w:r>
    </w:p>
    <w:p w:rsidR="007038E6" w:rsidRDefault="007038E6" w:rsidP="007038E6">
      <w:pPr>
        <w:pStyle w:val="a3"/>
        <w:shd w:val="clear" w:color="auto" w:fill="FFFFFF"/>
        <w:spacing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3. Коллегия призвана содействовать реализации полномочий председателя ЕОРОиК при решении задач, отнесенных к его компетенции.</w:t>
      </w:r>
    </w:p>
    <w:p w:rsidR="007038E6" w:rsidRDefault="007038E6" w:rsidP="007038E6">
      <w:pPr>
        <w:pStyle w:val="a3"/>
        <w:shd w:val="clear" w:color="auto" w:fill="FFFFFF"/>
        <w:spacing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4. Коллегия ЕОРОиК в своей деятельности руководствуется постановлениями Поместных и Архиерейских Соборов, определениями Святейшего Синода, Указами Патриарха Московского и всея Руси Каноническим Уставом Русской Православной Церкви, Уставом религиозной организации «Русская Православная Церковь» (гражданский), документом «О религиозно-образовательном и катехизаическом служении в Русской Православной Церкви», рекомендациями и указаниями Отдела религиозного образования и катехизации Русской Православной Церкви решениями епархиального миссионерского отдела, указами и распоряжениями епархиального архиерея, настоящим Положением и иными (в т.ч. гражданскими) нормативными актами.</w:t>
      </w:r>
    </w:p>
    <w:p w:rsidR="007038E6" w:rsidRDefault="007038E6" w:rsidP="007038E6">
      <w:pPr>
        <w:pStyle w:val="a3"/>
        <w:shd w:val="clear" w:color="auto" w:fill="FFFFFF"/>
        <w:spacing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5. Коллегия и созданные ею рабочие группы финансируются за счет средств ЕОРОиК.</w:t>
      </w:r>
    </w:p>
    <w:p w:rsidR="007038E6" w:rsidRDefault="007038E6" w:rsidP="007038E6">
      <w:pPr>
        <w:pStyle w:val="a3"/>
        <w:shd w:val="clear" w:color="auto" w:fill="FFFFFF"/>
        <w:spacing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6. Коллегия создается (упраздняется) указом епархиального архиерея.</w:t>
      </w:r>
    </w:p>
    <w:p w:rsidR="007038E6" w:rsidRDefault="007038E6" w:rsidP="007038E6">
      <w:pPr>
        <w:pStyle w:val="a3"/>
        <w:shd w:val="clear" w:color="auto" w:fill="FFFFFF"/>
        <w:spacing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00"/>
          <w:sz w:val="18"/>
          <w:szCs w:val="18"/>
        </w:rPr>
        <w:t>II. Цели и задачи Коллегии</w:t>
      </w:r>
    </w:p>
    <w:p w:rsidR="007038E6" w:rsidRDefault="007038E6" w:rsidP="007038E6">
      <w:pPr>
        <w:pStyle w:val="a3"/>
        <w:shd w:val="clear" w:color="auto" w:fill="FFFFFF"/>
        <w:spacing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1. Цели.</w:t>
      </w:r>
    </w:p>
    <w:p w:rsidR="007038E6" w:rsidRDefault="007038E6" w:rsidP="007038E6">
      <w:pPr>
        <w:pStyle w:val="a3"/>
        <w:shd w:val="clear" w:color="auto" w:fill="FFFFFF"/>
        <w:spacing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1.1. Содействие реализации общецерковного документа «О религиозно-образовательном и катехизаическом служении в Русской Православной Церкви» на территории епархии.</w:t>
      </w:r>
    </w:p>
    <w:p w:rsidR="007038E6" w:rsidRDefault="007038E6" w:rsidP="007038E6">
      <w:pPr>
        <w:pStyle w:val="a3"/>
        <w:shd w:val="clear" w:color="auto" w:fill="FFFFFF"/>
        <w:spacing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1.2. Предварительная выработка приоритетных направлений деятельности и поиск оптимальных решений по вопросам религиозного образования и катехизации в епархии.</w:t>
      </w:r>
    </w:p>
    <w:p w:rsidR="007038E6" w:rsidRDefault="007038E6" w:rsidP="007038E6">
      <w:pPr>
        <w:pStyle w:val="a3"/>
        <w:shd w:val="clear" w:color="auto" w:fill="FFFFFF"/>
        <w:spacing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1.3. Экспертно-консультативная поддержка деятельности ЕОРОиК и ответственных лиц на местах.</w:t>
      </w:r>
    </w:p>
    <w:p w:rsidR="007038E6" w:rsidRDefault="007038E6" w:rsidP="007038E6">
      <w:pPr>
        <w:pStyle w:val="a3"/>
        <w:shd w:val="clear" w:color="auto" w:fill="FFFFFF"/>
        <w:spacing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2. Задачи.</w:t>
      </w:r>
    </w:p>
    <w:p w:rsidR="007038E6" w:rsidRDefault="007038E6" w:rsidP="007038E6">
      <w:pPr>
        <w:pStyle w:val="a3"/>
        <w:shd w:val="clear" w:color="auto" w:fill="FFFFFF"/>
        <w:spacing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2.1. Выработка предложений по формированию единой программы религиозно-образовательной и катехизической деятельности в епархии, определение путей и изыскание возможностей ее реализации.</w:t>
      </w:r>
    </w:p>
    <w:p w:rsidR="007038E6" w:rsidRDefault="007038E6" w:rsidP="007038E6">
      <w:pPr>
        <w:pStyle w:val="a3"/>
        <w:shd w:val="clear" w:color="auto" w:fill="FFFFFF"/>
        <w:spacing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2.2. Осуществление годового планирования религиозно-образовательной и катехизической деятельности.</w:t>
      </w:r>
    </w:p>
    <w:p w:rsidR="007038E6" w:rsidRDefault="007038E6" w:rsidP="007038E6">
      <w:pPr>
        <w:pStyle w:val="a3"/>
        <w:shd w:val="clear" w:color="auto" w:fill="FFFFFF"/>
        <w:spacing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2.3. Предложение краткосрочного плана мероприятий, согласованных с годовым планом.</w:t>
      </w:r>
    </w:p>
    <w:p w:rsidR="007038E6" w:rsidRDefault="007038E6" w:rsidP="007038E6">
      <w:pPr>
        <w:pStyle w:val="a3"/>
        <w:shd w:val="clear" w:color="auto" w:fill="FFFFFF"/>
        <w:spacing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2.4. Рассмотрение и обобщение наиболее эффективного опыта организации и ведения религиозно-образовательной и катехизической деятельности в благочиниях и на приходах епархии.</w:t>
      </w:r>
    </w:p>
    <w:p w:rsidR="007038E6" w:rsidRDefault="007038E6" w:rsidP="007038E6">
      <w:pPr>
        <w:pStyle w:val="a3"/>
        <w:shd w:val="clear" w:color="auto" w:fill="FFFFFF"/>
        <w:spacing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2.5. Разработка методических рекомендаций, оказание необходимой помощи в организации религиозно-образовательной и катехизической деятельности в благочиниях и на приходах.</w:t>
      </w:r>
    </w:p>
    <w:p w:rsidR="007038E6" w:rsidRDefault="007038E6" w:rsidP="007038E6">
      <w:pPr>
        <w:pStyle w:val="a3"/>
        <w:shd w:val="clear" w:color="auto" w:fill="FFFFFF"/>
        <w:spacing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2.6. Содействие в организации катехизаторских и катехизических курсов, духовно-просветительских центров, воскресных школ, православных образовательных учреждений и иных форм православного духовно-нравственного просвещения;</w:t>
      </w:r>
    </w:p>
    <w:p w:rsidR="007038E6" w:rsidRDefault="007038E6" w:rsidP="007038E6">
      <w:pPr>
        <w:pStyle w:val="a3"/>
        <w:shd w:val="clear" w:color="auto" w:fill="FFFFFF"/>
        <w:spacing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lastRenderedPageBreak/>
        <w:t>2.7. Налаживание взаимодействия с заинтересованной общественностью, учреждениями и ведомствами органов государственной, региональной и муниципальной власти;</w:t>
      </w:r>
    </w:p>
    <w:p w:rsidR="007038E6" w:rsidRDefault="007038E6" w:rsidP="007038E6">
      <w:pPr>
        <w:pStyle w:val="a3"/>
        <w:shd w:val="clear" w:color="auto" w:fill="FFFFFF"/>
        <w:spacing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00"/>
          <w:sz w:val="18"/>
          <w:szCs w:val="18"/>
        </w:rPr>
        <w:t>III. Состав Коллегии.</w:t>
      </w:r>
    </w:p>
    <w:p w:rsidR="007038E6" w:rsidRDefault="007038E6" w:rsidP="007038E6">
      <w:pPr>
        <w:pStyle w:val="a3"/>
        <w:shd w:val="clear" w:color="auto" w:fill="FFFFFF"/>
        <w:spacing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1. Состав Коллегии утверждается указом епархиального архиерея</w:t>
      </w:r>
    </w:p>
    <w:p w:rsidR="007038E6" w:rsidRDefault="007038E6" w:rsidP="007038E6">
      <w:pPr>
        <w:pStyle w:val="a3"/>
        <w:shd w:val="clear" w:color="auto" w:fill="FFFFFF"/>
        <w:spacing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2. Коллегия состоит из председателя Коллегии, ответственного секретаря и членов Коллегии.</w:t>
      </w:r>
    </w:p>
    <w:p w:rsidR="007038E6" w:rsidRDefault="007038E6" w:rsidP="007038E6">
      <w:pPr>
        <w:pStyle w:val="a3"/>
        <w:shd w:val="clear" w:color="auto" w:fill="FFFFFF"/>
        <w:spacing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3. Председателем Коллегии является по должности председатель ЕОРОиК.</w:t>
      </w:r>
    </w:p>
    <w:p w:rsidR="007038E6" w:rsidRDefault="007038E6" w:rsidP="007038E6">
      <w:pPr>
        <w:pStyle w:val="a3"/>
        <w:shd w:val="clear" w:color="auto" w:fill="FFFFFF"/>
        <w:spacing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3. Ответственный секретарь Коллегии назначается председателем Коллегии.</w:t>
      </w:r>
    </w:p>
    <w:p w:rsidR="007038E6" w:rsidRDefault="007038E6" w:rsidP="007038E6">
      <w:pPr>
        <w:pStyle w:val="a3"/>
        <w:shd w:val="clear" w:color="auto" w:fill="FFFFFF"/>
        <w:spacing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4. В состав Коллегии по должности входят штатные ответственные за религиозно-образовательное и катехизическое служение в благочиниях и крупных приходах (список приходов определяется руководителем ЕОРОиК).</w:t>
      </w:r>
    </w:p>
    <w:p w:rsidR="007038E6" w:rsidRDefault="007038E6" w:rsidP="007038E6">
      <w:pPr>
        <w:pStyle w:val="a3"/>
        <w:shd w:val="clear" w:color="auto" w:fill="FFFFFF"/>
        <w:spacing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5. В состав Коллегии могут быть введены профильные сотрудники ЕОРОиК и представители православного педагогического сообщества.</w:t>
      </w:r>
    </w:p>
    <w:p w:rsidR="007038E6" w:rsidRDefault="007038E6" w:rsidP="007038E6">
      <w:pPr>
        <w:pStyle w:val="a3"/>
        <w:shd w:val="clear" w:color="auto" w:fill="FFFFFF"/>
        <w:spacing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6. К участию в заседаниях Коллегии с правом совещательного голоса могут привлекаться руководители и представители катехизаторских и катехизических курсов, духовно-просветительских центров, воскресных школ, православных образовательных учреждений и иных организаций, осуществляющих духовно-просветительскую деятельность, не противоречащую установлениям Русской Православной Церкви.</w:t>
      </w:r>
    </w:p>
    <w:p w:rsidR="007038E6" w:rsidRDefault="007038E6" w:rsidP="007038E6">
      <w:pPr>
        <w:pStyle w:val="a3"/>
        <w:shd w:val="clear" w:color="auto" w:fill="FFFFFF"/>
        <w:spacing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00"/>
          <w:sz w:val="18"/>
          <w:szCs w:val="18"/>
        </w:rPr>
        <w:t>IV. Обязанности членов Коллегии</w:t>
      </w:r>
    </w:p>
    <w:p w:rsidR="007038E6" w:rsidRDefault="007038E6" w:rsidP="007038E6">
      <w:pPr>
        <w:pStyle w:val="a3"/>
        <w:shd w:val="clear" w:color="auto" w:fill="FFFFFF"/>
        <w:spacing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1. Председатель Коллегии:</w:t>
      </w:r>
    </w:p>
    <w:p w:rsidR="007038E6" w:rsidRDefault="007038E6" w:rsidP="007038E6">
      <w:pPr>
        <w:pStyle w:val="a3"/>
        <w:shd w:val="clear" w:color="auto" w:fill="FFFFFF"/>
        <w:spacing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1.1. Вносит правящему архиерею предложения по персональному составу Коллегии.</w:t>
      </w:r>
    </w:p>
    <w:p w:rsidR="007038E6" w:rsidRDefault="007038E6" w:rsidP="007038E6">
      <w:pPr>
        <w:pStyle w:val="a3"/>
        <w:shd w:val="clear" w:color="auto" w:fill="FFFFFF"/>
        <w:spacing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1.2. Возглавляет Коллегию и руководит ее деятельностью.</w:t>
      </w:r>
    </w:p>
    <w:p w:rsidR="007038E6" w:rsidRDefault="007038E6" w:rsidP="007038E6">
      <w:pPr>
        <w:pStyle w:val="a3"/>
        <w:shd w:val="clear" w:color="auto" w:fill="FFFFFF"/>
        <w:spacing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1.3. Утверждает план деятельности Коллегии.</w:t>
      </w:r>
    </w:p>
    <w:p w:rsidR="007038E6" w:rsidRDefault="007038E6" w:rsidP="007038E6">
      <w:pPr>
        <w:pStyle w:val="a3"/>
        <w:shd w:val="clear" w:color="auto" w:fill="FFFFFF"/>
        <w:spacing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1.4. Утверждает повестку дня заседания Коллегии.</w:t>
      </w:r>
    </w:p>
    <w:p w:rsidR="007038E6" w:rsidRDefault="007038E6" w:rsidP="007038E6">
      <w:pPr>
        <w:pStyle w:val="a3"/>
        <w:shd w:val="clear" w:color="auto" w:fill="FFFFFF"/>
        <w:spacing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1.5. Созывает очередные и внеочередные заседания Коллегии.</w:t>
      </w:r>
    </w:p>
    <w:p w:rsidR="007038E6" w:rsidRDefault="007038E6" w:rsidP="007038E6">
      <w:pPr>
        <w:pStyle w:val="a3"/>
        <w:shd w:val="clear" w:color="auto" w:fill="FFFFFF"/>
        <w:spacing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1.6. Дает поручения членам Коллегии по подготовке вопросов, вносимых в повестку дня заседания Коллегии, а также материалов по этим вопросам.</w:t>
      </w:r>
    </w:p>
    <w:p w:rsidR="007038E6" w:rsidRDefault="007038E6" w:rsidP="007038E6">
      <w:pPr>
        <w:pStyle w:val="a3"/>
        <w:shd w:val="clear" w:color="auto" w:fill="FFFFFF"/>
        <w:spacing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1.7. Ведет заседания Коллегии и обеспечивает коллегиальность в обсуждении и принятии решений.</w:t>
      </w:r>
    </w:p>
    <w:p w:rsidR="007038E6" w:rsidRDefault="007038E6" w:rsidP="007038E6">
      <w:pPr>
        <w:pStyle w:val="a3"/>
        <w:shd w:val="clear" w:color="auto" w:fill="FFFFFF"/>
        <w:spacing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1.8. Организует контроль над исполнением принятых Коллегией решений.</w:t>
      </w:r>
    </w:p>
    <w:p w:rsidR="007038E6" w:rsidRDefault="007038E6" w:rsidP="007038E6">
      <w:pPr>
        <w:pStyle w:val="a3"/>
        <w:shd w:val="clear" w:color="auto" w:fill="FFFFFF"/>
        <w:spacing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1.9. Полномочия председателя Коллегии в случае его отсутствия возлагаются на ответственного секретаря Коллегии.</w:t>
      </w:r>
    </w:p>
    <w:p w:rsidR="007038E6" w:rsidRDefault="007038E6" w:rsidP="007038E6">
      <w:pPr>
        <w:pStyle w:val="a3"/>
        <w:shd w:val="clear" w:color="auto" w:fill="FFFFFF"/>
        <w:spacing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2. Ответственный секретарь Коллегии:</w:t>
      </w:r>
    </w:p>
    <w:p w:rsidR="007038E6" w:rsidRDefault="007038E6" w:rsidP="007038E6">
      <w:pPr>
        <w:pStyle w:val="a3"/>
        <w:shd w:val="clear" w:color="auto" w:fill="FFFFFF"/>
        <w:spacing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2.1. Составляет проект плана работы и повестки заседаний Коллегии и направляет его на утверждение председателю Коллегии.</w:t>
      </w:r>
    </w:p>
    <w:p w:rsidR="007038E6" w:rsidRDefault="007038E6" w:rsidP="007038E6">
      <w:pPr>
        <w:pStyle w:val="a3"/>
        <w:shd w:val="clear" w:color="auto" w:fill="FFFFFF"/>
        <w:spacing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lastRenderedPageBreak/>
        <w:t>2.2. Формирует проект повестки дня заседания Коллегии и организует сбор материалов для рассмотрения на заседании.</w:t>
      </w:r>
    </w:p>
    <w:p w:rsidR="007038E6" w:rsidRDefault="007038E6" w:rsidP="007038E6">
      <w:pPr>
        <w:pStyle w:val="a3"/>
        <w:shd w:val="clear" w:color="auto" w:fill="FFFFFF"/>
        <w:spacing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2.3. Уведомляет о времени и месте заседания Коллегии членов Коллегии, а также по поручению председателя Коллегии иных приглашенных лиц.</w:t>
      </w:r>
    </w:p>
    <w:p w:rsidR="007038E6" w:rsidRDefault="007038E6" w:rsidP="007038E6">
      <w:pPr>
        <w:pStyle w:val="a3"/>
        <w:shd w:val="clear" w:color="auto" w:fill="FFFFFF"/>
        <w:spacing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2.4. Представляет материалы, в том числе повестку дня заседания и проект решения Коллегии ее членам.</w:t>
      </w:r>
    </w:p>
    <w:p w:rsidR="007038E6" w:rsidRDefault="007038E6" w:rsidP="007038E6">
      <w:pPr>
        <w:pStyle w:val="a3"/>
        <w:shd w:val="clear" w:color="auto" w:fill="FFFFFF"/>
        <w:spacing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2.5. Ведет протоколы заседаний Коллегии, предоставляет их на подпись председателю Коллегии и сдает их в епархиальный архив.</w:t>
      </w:r>
    </w:p>
    <w:p w:rsidR="007038E6" w:rsidRDefault="007038E6" w:rsidP="007038E6">
      <w:pPr>
        <w:pStyle w:val="a3"/>
        <w:shd w:val="clear" w:color="auto" w:fill="FFFFFF"/>
        <w:spacing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2.6. Составляет официальное письменное сообщение для средств массовой информации и направляет его на утверждение председателю Коллегии.</w:t>
      </w:r>
    </w:p>
    <w:p w:rsidR="007038E6" w:rsidRDefault="007038E6" w:rsidP="007038E6">
      <w:pPr>
        <w:pStyle w:val="a3"/>
        <w:shd w:val="clear" w:color="auto" w:fill="FFFFFF"/>
        <w:spacing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3. Члены Коллегии</w:t>
      </w:r>
    </w:p>
    <w:p w:rsidR="007038E6" w:rsidRDefault="007038E6" w:rsidP="007038E6">
      <w:pPr>
        <w:pStyle w:val="a3"/>
        <w:shd w:val="clear" w:color="auto" w:fill="FFFFFF"/>
        <w:spacing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3.1. Обладают равными правами при обсуждении вопросов и:</w:t>
      </w:r>
    </w:p>
    <w:p w:rsidR="007038E6" w:rsidRDefault="007038E6" w:rsidP="007038E6">
      <w:pPr>
        <w:pStyle w:val="a3"/>
        <w:shd w:val="clear" w:color="auto" w:fill="FFFFFF"/>
        <w:spacing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3.2. Вносят предложения о созыве заседаний Коллегии, предложения в план деятельности Коллегии и повестку дня заседаний Коллегии.</w:t>
      </w:r>
    </w:p>
    <w:p w:rsidR="007038E6" w:rsidRDefault="007038E6" w:rsidP="007038E6">
      <w:pPr>
        <w:pStyle w:val="a3"/>
        <w:shd w:val="clear" w:color="auto" w:fill="FFFFFF"/>
        <w:spacing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3.3. Выступают и вносят предложения по рассматриваемым вопросам, в том числе о внесении поправок в проекты решений Коллегии или их доработке, о переносе рассмотрения вопроса на другое заседание Коллегии.</w:t>
      </w:r>
    </w:p>
    <w:p w:rsidR="007038E6" w:rsidRDefault="007038E6" w:rsidP="007038E6">
      <w:pPr>
        <w:pStyle w:val="a3"/>
        <w:shd w:val="clear" w:color="auto" w:fill="FFFFFF"/>
        <w:spacing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3.4. В случае несогласия с принятым решением Коллегии могут письменно изложить свою позицию, которая подлежит обязательному приобщению к протоколу заседания Коллегии. Содержание личной позиции может быть оглашено членом Коллегии в пределах времени, выделенного для обсуждения данного вопроса.</w:t>
      </w:r>
    </w:p>
    <w:p w:rsidR="007038E6" w:rsidRDefault="007038E6" w:rsidP="007038E6">
      <w:pPr>
        <w:pStyle w:val="a3"/>
        <w:shd w:val="clear" w:color="auto" w:fill="FFFFFF"/>
        <w:spacing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3.5. Полномочия члена Коллегии прекращаются в случае прекращения его работы в качестве штатного помощника благочинного по религиозно-образовательному и катехизическому служению, штатного помощника настоятеля по религиозно-образовательному и катехизическому служению, сотрудника ЕОРОиК, либо решением епархиального архиерея.</w:t>
      </w:r>
    </w:p>
    <w:p w:rsidR="007038E6" w:rsidRDefault="007038E6" w:rsidP="007038E6">
      <w:pPr>
        <w:pStyle w:val="a3"/>
        <w:shd w:val="clear" w:color="auto" w:fill="FFFFFF"/>
        <w:spacing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Style w:val="a4"/>
          <w:rFonts w:ascii="Arial" w:hAnsi="Arial" w:cs="Arial"/>
          <w:color w:val="000000"/>
          <w:sz w:val="18"/>
          <w:szCs w:val="18"/>
        </w:rPr>
        <w:t>V. Организация заседаний Коллегии</w:t>
      </w:r>
    </w:p>
    <w:p w:rsidR="007038E6" w:rsidRDefault="007038E6" w:rsidP="007038E6">
      <w:pPr>
        <w:pStyle w:val="a3"/>
        <w:shd w:val="clear" w:color="auto" w:fill="FFFFFF"/>
        <w:spacing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1. Коллегия осуществляет свою деятельность в соответствии с планом работы Коллегии. Проекты планов работы и повестки заседаний Коллегии формируются ответственным секретарем на основании предложений, поступивших от членов Коллегии или правящего архиерея.</w:t>
      </w:r>
    </w:p>
    <w:p w:rsidR="007038E6" w:rsidRDefault="007038E6" w:rsidP="007038E6">
      <w:pPr>
        <w:pStyle w:val="a3"/>
        <w:shd w:val="clear" w:color="auto" w:fill="FFFFFF"/>
        <w:spacing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2. Предложения в план работы Коллегии должны содержать:</w:t>
      </w:r>
    </w:p>
    <w:p w:rsidR="007038E6" w:rsidRDefault="007038E6" w:rsidP="007038E6">
      <w:pPr>
        <w:pStyle w:val="a3"/>
        <w:shd w:val="clear" w:color="auto" w:fill="FFFFFF"/>
        <w:spacing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наименование вопроса, состав исполнителей, ответственных за подготовку вопросов, вносимых для рассмотрения на заседании Коллегии, дату рассмотрения вопроса на заседании Коллегии.</w:t>
      </w:r>
    </w:p>
    <w:p w:rsidR="007038E6" w:rsidRDefault="007038E6" w:rsidP="007038E6">
      <w:pPr>
        <w:pStyle w:val="a3"/>
        <w:shd w:val="clear" w:color="auto" w:fill="FFFFFF"/>
        <w:spacing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3. Предложения в план работы Коллегии представляются ответственному секретарю Коллегии.</w:t>
      </w:r>
    </w:p>
    <w:p w:rsidR="007038E6" w:rsidRDefault="007038E6" w:rsidP="007038E6">
      <w:pPr>
        <w:pStyle w:val="a3"/>
        <w:shd w:val="clear" w:color="auto" w:fill="FFFFFF"/>
        <w:spacing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4. Проект плана работы Коллегии, до его утверждения председателем Коллегии, согласовывается с епархиальным архиереем. По предложению епархиального архиерея осуществляются: изменение сроков рассмотрения, формулировок вопросов, включенных в план работы Коллегии, исключение вопроса из плана работы Коллегии, рассмотрение на заседаниях Коллегии дополнительных вопросов.</w:t>
      </w:r>
    </w:p>
    <w:p w:rsidR="007038E6" w:rsidRDefault="007038E6" w:rsidP="007038E6">
      <w:pPr>
        <w:pStyle w:val="a3"/>
        <w:shd w:val="clear" w:color="auto" w:fill="FFFFFF"/>
        <w:spacing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lastRenderedPageBreak/>
        <w:t>5. Утвержденный план работы Коллегии ответственный секретарь Коллегии доводит до членов Коллегии и других заинтересованных лиц.</w:t>
      </w:r>
    </w:p>
    <w:p w:rsidR="007038E6" w:rsidRDefault="007038E6" w:rsidP="007038E6">
      <w:pPr>
        <w:pStyle w:val="a3"/>
        <w:shd w:val="clear" w:color="auto" w:fill="FFFFFF"/>
        <w:spacing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6. Заседания Коллегии проводятся по необходимости, но не реже одного раза в квартал. Не менее одного раза в год заседания проходят под председательством епархиального архиерея.</w:t>
      </w:r>
    </w:p>
    <w:p w:rsidR="007038E6" w:rsidRDefault="007038E6" w:rsidP="007038E6">
      <w:pPr>
        <w:pStyle w:val="a3"/>
        <w:shd w:val="clear" w:color="auto" w:fill="FFFFFF"/>
        <w:spacing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7.Организационное и методическое обеспечение деятельности Коллегии осуществляется ЕОРОиК.</w:t>
      </w:r>
    </w:p>
    <w:p w:rsidR="007038E6" w:rsidRDefault="007038E6" w:rsidP="007038E6">
      <w:pPr>
        <w:pStyle w:val="a3"/>
        <w:shd w:val="clear" w:color="auto" w:fill="FFFFFF"/>
        <w:spacing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8. Повестка дня заседания Коллегии утверждается непосредственно на заседании Коллегии.</w:t>
      </w:r>
    </w:p>
    <w:p w:rsidR="007038E6" w:rsidRDefault="007038E6" w:rsidP="007038E6">
      <w:pPr>
        <w:pStyle w:val="a3"/>
        <w:shd w:val="clear" w:color="auto" w:fill="FFFFFF"/>
        <w:spacing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9. Коллегия может проводить расширенные заседания с приглашением заинтересованных лиц: духовенства, представителей православной общественности, научных учреждений и общественных объединений, катехизаторов из других епархий, богословов, экспертов и других специалистов, для предоставления сведений по рассматриваемым вопросам.</w:t>
      </w:r>
    </w:p>
    <w:p w:rsidR="007038E6" w:rsidRDefault="007038E6" w:rsidP="007038E6">
      <w:pPr>
        <w:pStyle w:val="a3"/>
        <w:shd w:val="clear" w:color="auto" w:fill="FFFFFF"/>
        <w:spacing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10. Возможность присутствия на заседании Коллегии средств массовой информации определяется председателем Коллегии. В случае нежелательности распространения в средствах массовой информации какой-либо информации, относящейся к заседанию, председатель Коллегии оповещает об этом всех присутствующих на заседании.</w:t>
      </w:r>
    </w:p>
    <w:p w:rsidR="007038E6" w:rsidRDefault="007038E6" w:rsidP="007038E6">
      <w:pPr>
        <w:pStyle w:val="a3"/>
        <w:shd w:val="clear" w:color="auto" w:fill="FFFFFF"/>
        <w:spacing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11. По вопросам затрагивающим особенности религиозного образования и катехизации в отдельных благочиннических округах могут проводиться выездные заседания Коллегии с участием представителей территориально соотнесенных с соответствующим благочинием органов местного самоуправления муниципальных образований, муниципальных учреждений, а также иных организаций.</w:t>
      </w:r>
    </w:p>
    <w:p w:rsidR="007038E6" w:rsidRDefault="007038E6" w:rsidP="007038E6">
      <w:pPr>
        <w:pStyle w:val="a3"/>
        <w:shd w:val="clear" w:color="auto" w:fill="FFFFFF"/>
        <w:spacing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12. Заседания Коллегии являются правомочными, если в нем участвует не менее половины от общего числа ее членов.</w:t>
      </w:r>
    </w:p>
    <w:p w:rsidR="007038E6" w:rsidRDefault="007038E6" w:rsidP="007038E6">
      <w:pPr>
        <w:pStyle w:val="a3"/>
        <w:shd w:val="clear" w:color="auto" w:fill="FFFFFF"/>
        <w:spacing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13. Члены Коллегии обязаны участвовать в заседании Коллегии лично. Члены Коллегии не вправе делегировать свои полномочия другим лицам, а также передавать право голоса другим членам Коллегии. Освобождение членов Коллегии от участия в заседании Коллегии допускается с разрешения председателя Коллегии или в случае его отсутствия – с разрешения заместителя председателя Коллегии. О невозможности присутствовать на заседании Коллегии по уважительной причине члены Коллегии информируют ответственного секретаря Коллегии не позднее, чем за сутки до начала заседания. В особых случаях, с разрешения председателя Коллегии, член Коллегии может предоставить письменный доклад с изложением своей позиции по означенному вопросу.</w:t>
      </w:r>
    </w:p>
    <w:p w:rsidR="007038E6" w:rsidRDefault="007038E6" w:rsidP="007038E6">
      <w:pPr>
        <w:pStyle w:val="a3"/>
        <w:shd w:val="clear" w:color="auto" w:fill="FFFFFF"/>
        <w:spacing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14. Представленные для рассмотрения на заседании Коллегии материалы должны быть подготовлены в соответствии с требованиями нижеследующего пункта настоящего Положения.</w:t>
      </w:r>
    </w:p>
    <w:p w:rsidR="007038E6" w:rsidRDefault="007038E6" w:rsidP="007038E6">
      <w:pPr>
        <w:pStyle w:val="a3"/>
        <w:shd w:val="clear" w:color="auto" w:fill="FFFFFF"/>
        <w:spacing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15.Материалы представляются ответственному секретарю Коллегии не позднее, чем за 5 календарных дней до дня проведения заседания и включают:</w:t>
      </w:r>
    </w:p>
    <w:p w:rsidR="007038E6" w:rsidRDefault="007038E6" w:rsidP="007038E6">
      <w:pPr>
        <w:pStyle w:val="a3"/>
        <w:shd w:val="clear" w:color="auto" w:fill="FFFFFF"/>
        <w:spacing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 проект решения Коллегии .</w:t>
      </w:r>
    </w:p>
    <w:p w:rsidR="007038E6" w:rsidRDefault="007038E6" w:rsidP="007038E6">
      <w:pPr>
        <w:pStyle w:val="a3"/>
        <w:shd w:val="clear" w:color="auto" w:fill="FFFFFF"/>
        <w:spacing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 информационную справку .</w:t>
      </w:r>
    </w:p>
    <w:p w:rsidR="007038E6" w:rsidRDefault="007038E6" w:rsidP="007038E6">
      <w:pPr>
        <w:pStyle w:val="a3"/>
        <w:shd w:val="clear" w:color="auto" w:fill="FFFFFF"/>
        <w:spacing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 список лиц, выступающих на заседании Коллегии, список лиц, приглашаемых на заседание Коллегии.</w:t>
      </w:r>
    </w:p>
    <w:p w:rsidR="007038E6" w:rsidRDefault="007038E6" w:rsidP="007038E6">
      <w:pPr>
        <w:pStyle w:val="a3"/>
        <w:shd w:val="clear" w:color="auto" w:fill="FFFFFF"/>
        <w:spacing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16. Решения Коллегии принимаются голосованием. В этом случае решение принимается простым большинством голосов от числа членов Коллегии, присутствующих на заседании Коллегии. При равенстве голосов решающим является голос председательствующего на заседании Коллегии.</w:t>
      </w:r>
    </w:p>
    <w:p w:rsidR="007038E6" w:rsidRDefault="007038E6" w:rsidP="007038E6">
      <w:pPr>
        <w:pStyle w:val="a3"/>
        <w:shd w:val="clear" w:color="auto" w:fill="FFFFFF"/>
        <w:spacing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lastRenderedPageBreak/>
        <w:t>17. По каждому вопросу повестки дня заседания Коллегии принимается отдельное решение.</w:t>
      </w:r>
    </w:p>
    <w:p w:rsidR="007038E6" w:rsidRDefault="007038E6" w:rsidP="007038E6">
      <w:pPr>
        <w:pStyle w:val="a3"/>
        <w:shd w:val="clear" w:color="auto" w:fill="FFFFFF"/>
        <w:spacing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18. Ответственный секретарь Коллегии фиксирует ход заседания Коллегии и принятые решения протоколом, который подписывается председателем Коллегии и ответственным секретарем, и передается для утверждения епархиальному архиерею. Также может производится фото- и видеофиксация заседания.</w:t>
      </w:r>
    </w:p>
    <w:p w:rsidR="007038E6" w:rsidRDefault="007038E6" w:rsidP="007038E6">
      <w:pPr>
        <w:pStyle w:val="a3"/>
        <w:shd w:val="clear" w:color="auto" w:fill="FFFFFF"/>
        <w:spacing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19. Решения Коллегии объявляются распоряжениями руководителя ЕОРОиК, утверждаются епархиальным архиереем и направляются в десятидневный срок сотрудникам, ответственным за катехизическую и образовательную работу в благочинии, иным заинтересованным лицам, организациям и соответствующим органам государственной власти, а также в Отдел религиозного образования и катехизации Русской Православной Церкви, и включаются в годовой отчет ЕОРОиК.</w:t>
      </w:r>
    </w:p>
    <w:p w:rsidR="007038E6" w:rsidRDefault="007038E6" w:rsidP="007038E6">
      <w:pPr>
        <w:pStyle w:val="a3"/>
        <w:shd w:val="clear" w:color="auto" w:fill="FFFFFF"/>
        <w:spacing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20. Исполнение решений Коллегии может осуществляться посредством издания соответствующих указов и распоряжений управляющего епархией с приложением выписки из протокола Коллегии.</w:t>
      </w:r>
    </w:p>
    <w:p w:rsidR="007038E6" w:rsidRDefault="007038E6" w:rsidP="007038E6">
      <w:pPr>
        <w:pStyle w:val="a3"/>
        <w:shd w:val="clear" w:color="auto" w:fill="FFFFFF"/>
        <w:spacing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21. Обязанности по исполнению решений Коллегии несут непосредственно ответственные лица, указанные в решениях Коллегии.</w:t>
      </w:r>
    </w:p>
    <w:p w:rsidR="007038E6" w:rsidRDefault="007038E6" w:rsidP="007038E6">
      <w:pPr>
        <w:pStyle w:val="a3"/>
        <w:shd w:val="clear" w:color="auto" w:fill="FFFFFF"/>
        <w:spacing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22. Коллегия регулярно рассматривает на своих заседаниях отчеты о ходе исполнения принятых ею решений и результатах проделанной работы, заслушивает лиц, ответственных за их исполнение.</w:t>
      </w:r>
    </w:p>
    <w:p w:rsidR="007038E6" w:rsidRDefault="007038E6" w:rsidP="007038E6">
      <w:pPr>
        <w:pStyle w:val="a3"/>
        <w:shd w:val="clear" w:color="auto" w:fill="FFFFFF"/>
        <w:spacing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23. Для решения поставленных перед Коллегией задач могут быть образованы рабочие группы, которые являются временными рабочими органами Коллегии.</w:t>
      </w:r>
    </w:p>
    <w:p w:rsidR="007038E6" w:rsidRDefault="007038E6" w:rsidP="007038E6">
      <w:pPr>
        <w:pStyle w:val="a3"/>
        <w:shd w:val="clear" w:color="auto" w:fill="FFFFFF"/>
        <w:spacing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24. В состав таких рабочих групп, кроме членов Коллегии могут входить сотрудники аппарата ЕОРОиК, представители других епархиальных учреждений, помощники настоятелей по религиозно-образовательному и катехизическому служению, специалисты и эксперты по теме, изучаемой группой. Включение в состав рабочей группы сотрудников учреждений и клириков иных епархий согласовывается с епархиальным архиереем соответствующих епархий, сотрудника епархиального учреждения – с его руководителем.</w:t>
      </w:r>
    </w:p>
    <w:p w:rsidR="007038E6" w:rsidRDefault="007038E6" w:rsidP="007038E6">
      <w:pPr>
        <w:pStyle w:val="a3"/>
        <w:shd w:val="clear" w:color="auto" w:fill="FFFFFF"/>
        <w:spacing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25. Решение о создании рабочей группы, перечень задач и сроки ее деятельности принимаются на заседании Коллегии. Также на заседании Коллегии назначается ее руководитель и формируется состав рабочей группы и полномочия ее членов. При необходимости епархиальный архиерей может включить дополнительно в рабочую группу специалистов по разрабатываемой теме.</w:t>
      </w:r>
    </w:p>
    <w:p w:rsidR="007038E6" w:rsidRDefault="007038E6" w:rsidP="007038E6">
      <w:pPr>
        <w:pStyle w:val="a3"/>
        <w:shd w:val="clear" w:color="auto" w:fill="FFFFFF"/>
        <w:spacing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26. Рабочая группа вправе:</w:t>
      </w:r>
    </w:p>
    <w:p w:rsidR="007038E6" w:rsidRDefault="007038E6" w:rsidP="007038E6">
      <w:pPr>
        <w:pStyle w:val="a3"/>
        <w:shd w:val="clear" w:color="auto" w:fill="FFFFFF"/>
        <w:spacing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 вносить предложения председателю ЕОРОиК о привлечении (по согласованию с епархиальным архиереем), экспертов, специалистов, переводчиков и иных лиц;</w:t>
      </w:r>
    </w:p>
    <w:p w:rsidR="007038E6" w:rsidRDefault="007038E6" w:rsidP="007038E6">
      <w:pPr>
        <w:pStyle w:val="a3"/>
        <w:shd w:val="clear" w:color="auto" w:fill="FFFFFF"/>
        <w:spacing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 проводить консультации со специалистами синодальных учреждений, с сотрудниками епархиальных учреждений, в том числе из других епархий;</w:t>
      </w:r>
    </w:p>
    <w:p w:rsidR="007038E6" w:rsidRDefault="007038E6" w:rsidP="007038E6">
      <w:pPr>
        <w:pStyle w:val="a3"/>
        <w:shd w:val="clear" w:color="auto" w:fill="FFFFFF"/>
        <w:spacing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 решать вопросы организации своей деятельности;</w:t>
      </w:r>
    </w:p>
    <w:p w:rsidR="007038E6" w:rsidRDefault="007038E6" w:rsidP="007038E6">
      <w:pPr>
        <w:pStyle w:val="a3"/>
        <w:shd w:val="clear" w:color="auto" w:fill="FFFFFF"/>
        <w:spacing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- готовить аналитические материалы и разрабатывать проекты решений заседаний Коллегии.</w:t>
      </w:r>
    </w:p>
    <w:p w:rsidR="007038E6" w:rsidRDefault="007038E6" w:rsidP="007038E6">
      <w:pPr>
        <w:pStyle w:val="a3"/>
        <w:shd w:val="clear" w:color="auto" w:fill="FFFFFF"/>
        <w:spacing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27. Участие в деятельности рабочей группы членов канонических подразделений Русской Православной Церкви осуществляется на безвозмездной основе.</w:t>
      </w:r>
    </w:p>
    <w:p w:rsidR="007038E6" w:rsidRDefault="007038E6" w:rsidP="007038E6">
      <w:pPr>
        <w:pStyle w:val="a3"/>
        <w:shd w:val="clear" w:color="auto" w:fill="FFFFFF"/>
        <w:spacing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28. В срок, определяемый председателем Коллегии, руководитель рабочей группы представляет отчет о деятельности рабочей группы на заседании Коллегии. Отчет подлежит утверждению Коллегией. При </w:t>
      </w:r>
      <w:r>
        <w:rPr>
          <w:rFonts w:ascii="Arial" w:hAnsi="Arial" w:cs="Arial"/>
          <w:color w:val="000000"/>
          <w:sz w:val="18"/>
          <w:szCs w:val="18"/>
        </w:rPr>
        <w:lastRenderedPageBreak/>
        <w:t>утверждении отчета работа группы считается выполненной. В случае неутверждения - вопрос о дальнейшей деятельности рабочей группы выносится на решение Коллегии.</w:t>
      </w:r>
    </w:p>
    <w:p w:rsidR="007038E6" w:rsidRDefault="007038E6" w:rsidP="007038E6">
      <w:pPr>
        <w:pStyle w:val="a3"/>
        <w:shd w:val="clear" w:color="auto" w:fill="FFFFFF"/>
        <w:spacing w:line="270" w:lineRule="atLeast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29. Полномочия рабочей группы могут быть досрочно прекращены распоряжением председателя Коллегии.</w:t>
      </w:r>
    </w:p>
    <w:p w:rsidR="003235EC" w:rsidRDefault="003235EC"/>
    <w:sectPr w:rsidR="003235EC" w:rsidSect="003235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038E6"/>
    <w:rsid w:val="003235EC"/>
    <w:rsid w:val="00703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5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38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038E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88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2035</Words>
  <Characters>11603</Characters>
  <Application>Microsoft Office Word</Application>
  <DocSecurity>0</DocSecurity>
  <Lines>96</Lines>
  <Paragraphs>27</Paragraphs>
  <ScaleCrop>false</ScaleCrop>
  <Company>Grizli777</Company>
  <LinksUpToDate>false</LinksUpToDate>
  <CharactersWithSpaces>13611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Fedot</dc:creator>
  <cp:keywords/>
  <dc:description/>
  <cp:lastModifiedBy>Fedot</cp:lastModifiedBy>
  <cp:revision>2</cp:revision>
  <dcterms:created xsi:type="dcterms:W3CDTF">2013-10-07T04:27:00Z</dcterms:created>
  <dcterms:modified xsi:type="dcterms:W3CDTF">2013-10-07T04:27:00Z</dcterms:modified>
</cp:coreProperties>
</file>